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26" w:rsidRDefault="00193926" w:rsidP="00193926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zh-CN"/>
        </w:rPr>
        <w:drawing>
          <wp:inline distT="0" distB="0" distL="0" distR="0">
            <wp:extent cx="4591050" cy="275272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3926" w:rsidRDefault="00193926" w:rsidP="00193926">
      <w:pPr>
        <w:pStyle w:val="NoSpacing"/>
        <w:tabs>
          <w:tab w:val="left" w:pos="81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</w:p>
    <w:p w:rsidR="00193926" w:rsidRDefault="00193926" w:rsidP="00193926">
      <w:pPr>
        <w:pStyle w:val="NoSpacing"/>
        <w:tabs>
          <w:tab w:val="left" w:pos="810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Fig. 1.  Climate change vulnerability ratings were assigned to 163 “Species in Greatest Need of Conservation” within eight taxonomic groups, designated in the Illinois Wildlife Action Plan.</w:t>
      </w:r>
    </w:p>
    <w:p w:rsidR="00730D77" w:rsidRDefault="00730D77"/>
    <w:sectPr w:rsidR="00730D77" w:rsidSect="0073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193926"/>
    <w:rsid w:val="00193926"/>
    <w:rsid w:val="00246B1A"/>
    <w:rsid w:val="003B03FF"/>
    <w:rsid w:val="00730D77"/>
    <w:rsid w:val="00A90997"/>
    <w:rsid w:val="00B00EA0"/>
    <w:rsid w:val="00F4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926"/>
    <w:rPr>
      <w:rFonts w:asciiTheme="minorHAnsi" w:hAnsiTheme="min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kahl.LENOVO-1DF7A76F\Local%20Settings\Temporary%20Internet%20Files\Content.Outlook\R9F126R0\Results%20summa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'by taxa'!$A$14</c:f>
              <c:strCache>
                <c:ptCount val="1"/>
                <c:pt idx="0">
                  <c:v>mollusks</c:v>
                </c:pt>
              </c:strCache>
            </c:strRef>
          </c:tx>
          <c:cat>
            <c:strRef>
              <c:f>'by taxa'!$B$13:$F$13</c:f>
              <c:strCache>
                <c:ptCount val="5"/>
                <c:pt idx="0">
                  <c:v>Extremely Vulnerable</c:v>
                </c:pt>
                <c:pt idx="1">
                  <c:v>Highly Vulnerable</c:v>
                </c:pt>
                <c:pt idx="2">
                  <c:v>Moderately Vulnerable</c:v>
                </c:pt>
                <c:pt idx="3">
                  <c:v>Presumed Stable</c:v>
                </c:pt>
                <c:pt idx="4">
                  <c:v>Increase Likely</c:v>
                </c:pt>
              </c:strCache>
            </c:strRef>
          </c:cat>
          <c:val>
            <c:numRef>
              <c:f>'by taxa'!$B$14:$F$14</c:f>
              <c:numCache>
                <c:formatCode>General</c:formatCode>
                <c:ptCount val="5"/>
                <c:pt idx="0">
                  <c:v>0.33333333333333331</c:v>
                </c:pt>
                <c:pt idx="1">
                  <c:v>0.45833333333333326</c:v>
                </c:pt>
                <c:pt idx="2">
                  <c:v>0.16666666666666669</c:v>
                </c:pt>
                <c:pt idx="3">
                  <c:v>4.1666666666666692E-2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'by taxa'!$A$15</c:f>
              <c:strCache>
                <c:ptCount val="1"/>
                <c:pt idx="0">
                  <c:v>amphibians</c:v>
                </c:pt>
              </c:strCache>
            </c:strRef>
          </c:tx>
          <c:cat>
            <c:strRef>
              <c:f>'by taxa'!$B$13:$F$13</c:f>
              <c:strCache>
                <c:ptCount val="5"/>
                <c:pt idx="0">
                  <c:v>Extremely Vulnerable</c:v>
                </c:pt>
                <c:pt idx="1">
                  <c:v>Highly Vulnerable</c:v>
                </c:pt>
                <c:pt idx="2">
                  <c:v>Moderately Vulnerable</c:v>
                </c:pt>
                <c:pt idx="3">
                  <c:v>Presumed Stable</c:v>
                </c:pt>
                <c:pt idx="4">
                  <c:v>Increase Likely</c:v>
                </c:pt>
              </c:strCache>
            </c:strRef>
          </c:cat>
          <c:val>
            <c:numRef>
              <c:f>'by taxa'!$B$15:$F$15</c:f>
              <c:numCache>
                <c:formatCode>General</c:formatCode>
                <c:ptCount val="5"/>
                <c:pt idx="0">
                  <c:v>7.1428571428571494E-2</c:v>
                </c:pt>
                <c:pt idx="1">
                  <c:v>0.35714285714286725</c:v>
                </c:pt>
                <c:pt idx="2">
                  <c:v>0.35714285714286725</c:v>
                </c:pt>
                <c:pt idx="3">
                  <c:v>0.21428571428571427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'by taxa'!$A$16</c:f>
              <c:strCache>
                <c:ptCount val="1"/>
                <c:pt idx="0">
                  <c:v>fish</c:v>
                </c:pt>
              </c:strCache>
            </c:strRef>
          </c:tx>
          <c:cat>
            <c:strRef>
              <c:f>'by taxa'!$B$13:$F$13</c:f>
              <c:strCache>
                <c:ptCount val="5"/>
                <c:pt idx="0">
                  <c:v>Extremely Vulnerable</c:v>
                </c:pt>
                <c:pt idx="1">
                  <c:v>Highly Vulnerable</c:v>
                </c:pt>
                <c:pt idx="2">
                  <c:v>Moderately Vulnerable</c:v>
                </c:pt>
                <c:pt idx="3">
                  <c:v>Presumed Stable</c:v>
                </c:pt>
                <c:pt idx="4">
                  <c:v>Increase Likely</c:v>
                </c:pt>
              </c:strCache>
            </c:strRef>
          </c:cat>
          <c:val>
            <c:numRef>
              <c:f>'by taxa'!$B$16:$F$16</c:f>
              <c:numCache>
                <c:formatCode>General</c:formatCode>
                <c:ptCount val="5"/>
                <c:pt idx="0">
                  <c:v>0.16666666666666669</c:v>
                </c:pt>
                <c:pt idx="1">
                  <c:v>0.25</c:v>
                </c:pt>
                <c:pt idx="2">
                  <c:v>0.20833333333333706</c:v>
                </c:pt>
                <c:pt idx="3">
                  <c:v>0.37500000000000488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'by taxa'!$A$17</c:f>
              <c:strCache>
                <c:ptCount val="1"/>
                <c:pt idx="0">
                  <c:v>crustaceans</c:v>
                </c:pt>
              </c:strCache>
            </c:strRef>
          </c:tx>
          <c:cat>
            <c:strRef>
              <c:f>'by taxa'!$B$13:$F$13</c:f>
              <c:strCache>
                <c:ptCount val="5"/>
                <c:pt idx="0">
                  <c:v>Extremely Vulnerable</c:v>
                </c:pt>
                <c:pt idx="1">
                  <c:v>Highly Vulnerable</c:v>
                </c:pt>
                <c:pt idx="2">
                  <c:v>Moderately Vulnerable</c:v>
                </c:pt>
                <c:pt idx="3">
                  <c:v>Presumed Stable</c:v>
                </c:pt>
                <c:pt idx="4">
                  <c:v>Increase Likely</c:v>
                </c:pt>
              </c:strCache>
            </c:strRef>
          </c:cat>
          <c:val>
            <c:numRef>
              <c:f>'by taxa'!$B$17:$F$17</c:f>
              <c:numCache>
                <c:formatCode>General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0.70000000000000062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'by taxa'!$A$18</c:f>
              <c:strCache>
                <c:ptCount val="1"/>
                <c:pt idx="0">
                  <c:v>insects</c:v>
                </c:pt>
              </c:strCache>
            </c:strRef>
          </c:tx>
          <c:cat>
            <c:strRef>
              <c:f>'by taxa'!$B$13:$F$13</c:f>
              <c:strCache>
                <c:ptCount val="5"/>
                <c:pt idx="0">
                  <c:v>Extremely Vulnerable</c:v>
                </c:pt>
                <c:pt idx="1">
                  <c:v>Highly Vulnerable</c:v>
                </c:pt>
                <c:pt idx="2">
                  <c:v>Moderately Vulnerable</c:v>
                </c:pt>
                <c:pt idx="3">
                  <c:v>Presumed Stable</c:v>
                </c:pt>
                <c:pt idx="4">
                  <c:v>Increase Likely</c:v>
                </c:pt>
              </c:strCache>
            </c:strRef>
          </c:cat>
          <c:val>
            <c:numRef>
              <c:f>'by taxa'!$B$18:$F$18</c:f>
              <c:numCache>
                <c:formatCode>General</c:formatCode>
                <c:ptCount val="5"/>
                <c:pt idx="0">
                  <c:v>0</c:v>
                </c:pt>
                <c:pt idx="1">
                  <c:v>0.15384615384615899</c:v>
                </c:pt>
                <c:pt idx="2">
                  <c:v>0.42307692307693057</c:v>
                </c:pt>
                <c:pt idx="3">
                  <c:v>0.42307692307693057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'by taxa'!$A$19</c:f>
              <c:strCache>
                <c:ptCount val="1"/>
                <c:pt idx="0">
                  <c:v>reptiles</c:v>
                </c:pt>
              </c:strCache>
            </c:strRef>
          </c:tx>
          <c:cat>
            <c:strRef>
              <c:f>'by taxa'!$B$13:$F$13</c:f>
              <c:strCache>
                <c:ptCount val="5"/>
                <c:pt idx="0">
                  <c:v>Extremely Vulnerable</c:v>
                </c:pt>
                <c:pt idx="1">
                  <c:v>Highly Vulnerable</c:v>
                </c:pt>
                <c:pt idx="2">
                  <c:v>Moderately Vulnerable</c:v>
                </c:pt>
                <c:pt idx="3">
                  <c:v>Presumed Stable</c:v>
                </c:pt>
                <c:pt idx="4">
                  <c:v>Increase Likely</c:v>
                </c:pt>
              </c:strCache>
            </c:strRef>
          </c:cat>
          <c:val>
            <c:numRef>
              <c:f>'by taxa'!$B$19:$F$19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0.23809523809524374</c:v>
                </c:pt>
                <c:pt idx="3">
                  <c:v>0.76190476190476186</c:v>
                </c:pt>
                <c:pt idx="4">
                  <c:v>0</c:v>
                </c:pt>
              </c:numCache>
            </c:numRef>
          </c:val>
        </c:ser>
        <c:ser>
          <c:idx val="6"/>
          <c:order val="6"/>
          <c:tx>
            <c:strRef>
              <c:f>'by taxa'!$A$20</c:f>
              <c:strCache>
                <c:ptCount val="1"/>
                <c:pt idx="0">
                  <c:v>mammals</c:v>
                </c:pt>
              </c:strCache>
            </c:strRef>
          </c:tx>
          <c:cat>
            <c:strRef>
              <c:f>'by taxa'!$B$13:$F$13</c:f>
              <c:strCache>
                <c:ptCount val="5"/>
                <c:pt idx="0">
                  <c:v>Extremely Vulnerable</c:v>
                </c:pt>
                <c:pt idx="1">
                  <c:v>Highly Vulnerable</c:v>
                </c:pt>
                <c:pt idx="2">
                  <c:v>Moderately Vulnerable</c:v>
                </c:pt>
                <c:pt idx="3">
                  <c:v>Presumed Stable</c:v>
                </c:pt>
                <c:pt idx="4">
                  <c:v>Increase Likely</c:v>
                </c:pt>
              </c:strCache>
            </c:strRef>
          </c:cat>
          <c:val>
            <c:numRef>
              <c:f>'by taxa'!$B$20:$F$20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0.8947368421052635</c:v>
                </c:pt>
                <c:pt idx="4">
                  <c:v>0.10526315789473686</c:v>
                </c:pt>
              </c:numCache>
            </c:numRef>
          </c:val>
        </c:ser>
        <c:ser>
          <c:idx val="7"/>
          <c:order val="7"/>
          <c:tx>
            <c:strRef>
              <c:f>'by taxa'!$A$21</c:f>
              <c:strCache>
                <c:ptCount val="1"/>
                <c:pt idx="0">
                  <c:v>birds</c:v>
                </c:pt>
              </c:strCache>
            </c:strRef>
          </c:tx>
          <c:cat>
            <c:strRef>
              <c:f>'by taxa'!$B$13:$F$13</c:f>
              <c:strCache>
                <c:ptCount val="5"/>
                <c:pt idx="0">
                  <c:v>Extremely Vulnerable</c:v>
                </c:pt>
                <c:pt idx="1">
                  <c:v>Highly Vulnerable</c:v>
                </c:pt>
                <c:pt idx="2">
                  <c:v>Moderately Vulnerable</c:v>
                </c:pt>
                <c:pt idx="3">
                  <c:v>Presumed Stable</c:v>
                </c:pt>
                <c:pt idx="4">
                  <c:v>Increase Likely</c:v>
                </c:pt>
              </c:strCache>
            </c:strRef>
          </c:cat>
          <c:val>
            <c:numRef>
              <c:f>'by taxa'!$B$21:$F$21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4.7619047619047714E-2</c:v>
                </c:pt>
                <c:pt idx="3">
                  <c:v>0.52380952380952384</c:v>
                </c:pt>
                <c:pt idx="4">
                  <c:v>0.42857142857142855</c:v>
                </c:pt>
              </c:numCache>
            </c:numRef>
          </c:val>
        </c:ser>
        <c:axId val="168441728"/>
        <c:axId val="168443264"/>
      </c:barChart>
      <c:catAx>
        <c:axId val="168441728"/>
        <c:scaling>
          <c:orientation val="minMax"/>
        </c:scaling>
        <c:axPos val="b"/>
        <c:tickLblPos val="nextTo"/>
        <c:crossAx val="168443264"/>
        <c:crosses val="autoZero"/>
        <c:auto val="1"/>
        <c:lblAlgn val="ctr"/>
        <c:lblOffset val="100"/>
      </c:catAx>
      <c:valAx>
        <c:axId val="168443264"/>
        <c:scaling>
          <c:orientation val="minMax"/>
        </c:scaling>
        <c:axPos val="l"/>
        <c:majorGridlines/>
        <c:numFmt formatCode="General" sourceLinked="1"/>
        <c:tickLblPos val="nextTo"/>
        <c:crossAx val="16844172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M. Gregg</dc:creator>
  <cp:lastModifiedBy>Rachel M. Gregg</cp:lastModifiedBy>
  <cp:revision>1</cp:revision>
  <dcterms:created xsi:type="dcterms:W3CDTF">2012-04-14T14:22:00Z</dcterms:created>
  <dcterms:modified xsi:type="dcterms:W3CDTF">2012-04-14T14:22:00Z</dcterms:modified>
</cp:coreProperties>
</file>